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119"/>
        <w:gridCol w:w="5380"/>
        <w:gridCol w:w="2270"/>
        <w:gridCol w:w="1854"/>
        <w:gridCol w:w="6"/>
        <w:gridCol w:w="1950"/>
      </w:tblGrid>
      <w:tr w:rsidR="0086065C" w:rsidRPr="0086065C" w:rsidTr="0086065C">
        <w:tc>
          <w:tcPr>
            <w:tcW w:w="15281" w:type="dxa"/>
            <w:gridSpan w:val="7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RELAÇÃO DE BENS INVENTARIADOS/ ATUALIZADOS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shd w:val="clear" w:color="auto" w:fill="DBE5F1"/>
          </w:tcPr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NOME DAS ÁREAS</w:t>
            </w:r>
          </w:p>
        </w:tc>
        <w:tc>
          <w:tcPr>
            <w:tcW w:w="2119" w:type="dxa"/>
            <w:shd w:val="clear" w:color="auto" w:fill="DBE5F1"/>
          </w:tcPr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CATEGORIAS</w:t>
            </w:r>
          </w:p>
        </w:tc>
        <w:tc>
          <w:tcPr>
            <w:tcW w:w="5380" w:type="dxa"/>
            <w:shd w:val="clear" w:color="auto" w:fill="DBE5F1"/>
          </w:tcPr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BENS INVENTARIADOS</w:t>
            </w:r>
          </w:p>
        </w:tc>
        <w:tc>
          <w:tcPr>
            <w:tcW w:w="2270" w:type="dxa"/>
            <w:shd w:val="clear" w:color="auto" w:fill="DBE5F1"/>
          </w:tcPr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PERÍODO DE ATUALIZAÇÃO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BE5F1"/>
          </w:tcPr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DE EXECUÇÃO DO INVENTÁRIO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DBE5F1"/>
          </w:tcPr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SITUAÇÃO DO BEM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DEMOLIDO/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DESCARTADO</w:t>
            </w:r>
          </w:p>
        </w:tc>
      </w:tr>
      <w:tr w:rsidR="0086065C" w:rsidRPr="0086065C" w:rsidTr="0086065C">
        <w:trPr>
          <w:trHeight w:val="274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ÁREA URBANA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CENTRO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CENTRO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ANTÔNIO JOVEM VASCONCELOS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ALTAMIRA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BALDUÍNO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móvel tombado em 03 de abril de 2006, Decreto 030/2006: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Estruturas Arquitetônicas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imóvel tombado em 22 de novembro de 2005, Decreto 209/2005: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Fonte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Arquivística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imaterial: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Estruturas Arquitetônicas: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 Arquitetônica: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natural tombado em 02 de abril de 2009, Decreto Nº 28/2009: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imaterial: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Estruturas Arquitetônicas: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Fonte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Arquivística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1-Caixa de Madeira - Rua 10 nº 727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2-Caravela de Louça -Rua 12 nº 11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3-Chaleira – Rua 08 nº 443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4-Escultura de Cera – Rua 10 nº 501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5-Estribo – Rua 08 nº 443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6-Máquina de Beneficiar Arroz – Rua 04 nº 724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vendida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7-Máquina de Costura – Rua 08 nº 443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8-Oratório – Rua 10 nº 501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9-Ventilador – Rua 08 nº 501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10-Banco – Praça 14 de Julho nº 145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11-Freme – Rua 08 nº 447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12-Quadro com foto do Sr. Geraldo Ferreira da Silva – Praça 14 de Julho nº 83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desaparecido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13-Imaginária de Cristo na Cruz, Pça 14 de julho nº 419.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26/07/2007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14-Imaginária de Nossa Senhora Aparecida, Praça 14 de Julho nº 419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26/07/2007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541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15-Imaginária de Nossa Senhora de Fátima, Praça 14 de Julho nº 419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26/07/2007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16-Imaginária de São Sebastião, , Praça 14 de Julho nº 419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26/07/2007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17-Desnatadeira, Rua 08 nº 366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18-Telefone, Rua 03 nº 441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19-Equipamento Fotográfico/Ampliador Rua 08 nº 366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29/09/2011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20-Pote de Barro – Rua 13 nº 724- Centro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30/03/2012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21-Estojo de Injeções – Rua 12 nº s/n Centro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05/12/2012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220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22-Quadro do Fundador de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Canápolis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, Cel. José de Paula Gouveia, Rua 12 nº 462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08/03/2006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23-Higino Ferreira Primo, Rua 04 nº 724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24-Igreja Nossa Senhora de Fátima e São Sebastião, Praça 14 de Julho nº 419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25-João Miguel, Praça 14 de Julho nº 145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26-José Miguel Saad, Rede Lucas de Supermercado, Praça 14 de Julho nº 95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27-Maria Vitória de Araújo, Rua 04 nº 484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3º </w:t>
            </w: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02/02/2007</w:t>
            </w:r>
          </w:p>
        </w:tc>
        <w:tc>
          <w:tcPr>
            <w:tcW w:w="1956" w:type="dxa"/>
            <w:gridSpan w:val="2"/>
          </w:tcPr>
          <w:p w:rsidR="0086065C" w:rsidRPr="0086065C" w:rsidRDefault="00955BA0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descaracterizada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28-Nair Queiroz Gouveia, Rua 04 nº466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3º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29-Eurípedes </w:t>
            </w:r>
            <w:proofErr w:type="spellStart"/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Barsanulfo</w:t>
            </w:r>
            <w:proofErr w:type="spellEnd"/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da Silva, Rua 08 nº 667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4º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24/11/2008</w:t>
            </w:r>
          </w:p>
        </w:tc>
        <w:tc>
          <w:tcPr>
            <w:tcW w:w="1956" w:type="dxa"/>
            <w:gridSpan w:val="2"/>
          </w:tcPr>
          <w:p w:rsidR="0086065C" w:rsidRPr="0086065C" w:rsidRDefault="00955BA0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descaracterizada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30-Terminal Rodoviário “Arlindo Porto Neto”, Rua 11 nº 810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4º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30/09/2011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31-Prédio Antigo Fórum e Prefeitura – Atualmente Casa de Cultura, Rua 08 nº 366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4º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06/10/2005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32-Cartório de Registro Civil de Pessoas Naturais, Rua 07 nº 428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4º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95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33-Capoeira, Rua 08 nº 366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26/03/2009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46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34-Armário, Rua 02 nº 261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35-Cadeira, Rua 02 nº 261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destruída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36-Cristaleira, Rua 02 nº 261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37-Geladeira, Rua 04 nº 83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extinta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38-Pilão, Rua 02 nº 1059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39Chapéu, Rua 13 nº 420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40-Areno Ângelo da Silva, Rua 04 nº 631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41-Cleir Ribeiro da Silva, Rua 02 nº 602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42-Francisco de Assis Costa, Rua 04 nº 771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43-Onofra Ferreira Garcia, Rua 04 nº 83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demolida</w:t>
            </w: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44-Pedro Queiroz de Gouveia, Rua 02 nº 143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45-Vanderval Luiz Pereira, Rua 04 nº 123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46-Secretaria de Obras da Prefeitura Municipal de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Canápolis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Avenida da Saudade, s/n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29/08/2007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47-Conjunto Paisagístico da Cachoeira do Córrego do Cerrado, Avenida da Saudade – Tombado de acordo com o Decreto Municipal Nº 28/2009 de 02 de abril de 2009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Abril/2009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48-A arte de fazer vassouras de folha de coqueiro, Rua 01 nº 451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26/03/2009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49-Jombas Boaventura e Jane Meire Boaventura, Rua 11 nº 310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50-Escola Estadual São Francisco de Assis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29/09/2012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51-Quadro com foto Sra. Maria Perpétua da Cunha, Rua C nº 251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52-Quadro do Sr. Antônio Ferreira dos Santos e Sra. Maria de Lourdes Ferreira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2021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29/09/2012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53-Arquivo da Secretaria Escolar da Escola Estadual São Francisco de Assis, Rua 13 nº 220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BAIRRO BELA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VISTA               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 xml:space="preserve">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Estruturas                             </w:t>
            </w:r>
            <w:proofErr w:type="gram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Arquitetônicas</w:t>
            </w:r>
            <w:proofErr w:type="gramEnd"/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Fonte                                      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Arquivística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                                              Naturais: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54-Igreja Adventista do Sétimo Dia, Rua 08 nº 1098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55-Cirilo Batista dos Reis, Rua 13 nº609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27/08/2007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56-Arquivo da Secretaria Escolar da Escola Municipal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Martiliano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José de Gouveia, Rua 15 nº 313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27/11/2007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57-Paineira, Rua 17 com Ruas 10 e 12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60" w:type="dxa"/>
            <w:gridSpan w:val="2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29/10/2008</w:t>
            </w:r>
          </w:p>
        </w:tc>
        <w:tc>
          <w:tcPr>
            <w:tcW w:w="1950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extinta</w:t>
            </w:r>
          </w:p>
        </w:tc>
      </w:tr>
      <w:tr w:rsidR="0086065C" w:rsidRPr="0086065C" w:rsidTr="0086065C">
        <w:trPr>
          <w:trHeight w:val="779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BOA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ESPERANÇA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Bens                                         </w:t>
            </w:r>
            <w:proofErr w:type="gram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Imateriais</w:t>
            </w:r>
            <w:proofErr w:type="gram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58-Associação dos Congados Moçambique Coroa de Ouro- CNPJ: 23.098.726/0001-04- Capela Nossa Senhora do Rosário e São Benedito,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29/11/2006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0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59-Festa Nossa Senhora do Rosário e São Benedito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253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0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BOA ESPERANÇA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 Arquitetônica: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60-Igreja Nossa Senhora do Rosário e São Benedito,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253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61-Gungas,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62-Patagungas,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63-Reco-reco,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64-Surdo, Rua 15,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65-Bumbo- Terno Congado Maravilha,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66-Bumbo- Terno Moçambique Beija-Flor,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67-Imagem do Zé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Pilintra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14/10/2010</w:t>
            </w:r>
          </w:p>
        </w:tc>
        <w:tc>
          <w:tcPr>
            <w:tcW w:w="1956" w:type="dxa"/>
            <w:gridSpan w:val="2"/>
          </w:tcPr>
          <w:p w:rsidR="0086065C" w:rsidRPr="0086065C" w:rsidRDefault="003D3CFB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Doada para um centro em Uberlândia</w:t>
            </w: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68-Imagem da Pomba Gira, Rua 15,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14/10/2010</w:t>
            </w:r>
          </w:p>
        </w:tc>
        <w:tc>
          <w:tcPr>
            <w:tcW w:w="1956" w:type="dxa"/>
            <w:gridSpan w:val="2"/>
          </w:tcPr>
          <w:p w:rsidR="0086065C" w:rsidRPr="0086065C" w:rsidRDefault="003D3CFB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Doada para um centro em Uberlândia</w:t>
            </w: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69-Ripinique,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70-Imagem de N. S. Rosário,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71-Imagem de São Benedito,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72-Bandeiras, Rua 15 nº 902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BAIRRO GODOY 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73-Moeda, Rua 07 nº 973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desaparecida</w:t>
            </w: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74-Tuia, Rua 07 nº 973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extinta</w:t>
            </w: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IVETTE GUERREIRO DANIEL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móvel e Integrado: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Fonte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Arquivística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 Arquitetônica: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Imaterial: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75-Quadro-Negro, Rua 11 nº 51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04/04/2008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75-Arquivo Público da Secretaria da Escola Municipal Maria Gouveia Saad, Rua 28 nº 66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77-Escola Municipal Maria Gouveia Saad, Rua 28 nº 66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78-Arte de confeccionar cesto Trançado com bambu, Rua João Manoel de Siqueira, nº 15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LUIZ ÂNGELO DE SOUZA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Bem móvel e Integrado: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 Arquitetônica: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79-Carda, Rua 11 nº 1621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80-Parque de Exposição Dr. Sandoval Ferreira da Silva, s/n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BAIRRO JORGE DE PAULA GOUVEIA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móvel e Integrado: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 Arquitetônica: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81-Imagem de Cristo na cruz, Rua Antônio Ferro s/n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700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460" w:type="dxa"/>
            <w:gridSpan w:val="5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82-Capela de São Vicente de Paula, Rua Antônio Ferro, s/n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ÁREA RURAL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SETOR I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Naturais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móvel e Integrado: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83-Cachoeira do Córrego da Pirapitinga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30/03/2007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84-Cachoeira do Eli- Fazenda Tatiane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85-Cabideiro, Fazenda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Cundungo</w:t>
            </w:r>
            <w:proofErr w:type="spellEnd"/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516"/>
        </w:trPr>
        <w:tc>
          <w:tcPr>
            <w:tcW w:w="1702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SETOR I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Estruturas Arquitetônicas: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86-Antônio Carlos Lemos da Silva, Fazenda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Cundungo</w:t>
            </w:r>
            <w:proofErr w:type="spellEnd"/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87-Duarley Vasconcelos Pereira, Fazenda Água Limpa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demolida</w:t>
            </w: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88-Hélio Braga da Silva, Fazenda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Cundungo</w:t>
            </w:r>
            <w:proofErr w:type="spellEnd"/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89-Cruz Vermelha, Fazenda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Cundungo</w:t>
            </w:r>
            <w:proofErr w:type="spellEnd"/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SETOR II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Naturais: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62464" w:rsidRDefault="00562464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Estruturas Arquitetônicas: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Fonte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Arquivística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90-Floresta do Orlando Horácio- Fazenda Córrego dos Bois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29/03/2007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91-Gameleira da Fazenda Canaã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29/03/2007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92-Rio Paranaíba- Fazenda Canaã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30/03/2007</w:t>
            </w:r>
          </w:p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93-Caderneta de anotações, Fazenda Córrego da Areia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27/01/2009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94-Buzina, Fazenda Córrego do Cerrado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95-Romar Carrilho da Costa, Fazenda Córrego da Areia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20/01/2009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96-Monumento do Abacaxi / BR 153, KM 34.2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16/12/2009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97-Arquivo da Secretaria da Escola Municipal Geraldo Vieira da Silva, BR 153 / Região da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Avatinguara</w:t>
            </w:r>
            <w:proofErr w:type="spellEnd"/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2017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14/08/2008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tabs>
                <w:tab w:val="left" w:pos="73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tabs>
                <w:tab w:val="left" w:pos="73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SETOR III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Naturais: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98-Bica d’água mineral – Fazenda Água Delicada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99-Cachoeira do Rio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Tejuco</w:t>
            </w:r>
            <w:proofErr w:type="spellEnd"/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100-Represa da Água Delicada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2016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02/04/2007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Imaterial: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101-Folia de Reis da Soledade- Região da Soledade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04/12/2006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102-Reza do Terço / Cruzeiro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103-Arte de fazer sabão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dicuada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Fazendas Bartira – Unidade Pirapitinga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2015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22/12/2010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Extinta </w:t>
            </w:r>
          </w:p>
        </w:tc>
      </w:tr>
      <w:tr w:rsidR="0086065C" w:rsidRPr="0086065C" w:rsidTr="0086065C">
        <w:trPr>
          <w:trHeight w:val="374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104-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Pamonhada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Zé Dias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2021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27/11/2018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Fonte </w:t>
            </w:r>
            <w:proofErr w:type="spellStart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Arquivística</w:t>
            </w:r>
            <w:proofErr w:type="spellEnd"/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105-Arquivo Público da Escola Municipal Nossa Senhora da Abadia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07/04/2009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34053D">
        <w:trPr>
          <w:trHeight w:val="33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bookmarkStart w:id="0" w:name="_GoBack"/>
            <w:bookmarkEnd w:id="0"/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SETOR III</w:t>
            </w: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 </w:t>
            </w: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Estruturas Arquitetônicas: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106-Núbia Márquez de Andrade / Fazenda Água Azul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107-Carlos Ramalho Silva / Fazenda Campo Limpo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18/08/2009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108-Virgínia Lemos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Schanefer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Fazenda das Flores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109-Túmulo do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Cel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José de Paula Gouveia /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Av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Saudade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110-Túmulo da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Srª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Diolina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Joana de Jesus / </w:t>
            </w:r>
            <w:proofErr w:type="spellStart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Av</w:t>
            </w:r>
            <w:proofErr w:type="spellEnd"/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Saudade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111-Campo de Aviação / Fazendas Bartira – Unidade Pirapitinga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112-Cemitério / Estrada Vicinal 050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2019</w:t>
            </w:r>
          </w:p>
        </w:tc>
        <w:tc>
          <w:tcPr>
            <w:tcW w:w="1854" w:type="dxa"/>
          </w:tcPr>
          <w:p w:rsidR="0086065C" w:rsidRPr="006E4ADA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113-Cruzeiro / Estrada Vicinal 050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2019</w:t>
            </w:r>
          </w:p>
        </w:tc>
        <w:tc>
          <w:tcPr>
            <w:tcW w:w="1854" w:type="dxa"/>
          </w:tcPr>
          <w:p w:rsidR="0086065C" w:rsidRPr="006E4ADA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22/10/2010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114-Grupo </w:t>
            </w:r>
            <w:proofErr w:type="spellStart"/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Brascan</w:t>
            </w:r>
            <w:proofErr w:type="spellEnd"/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Fazendas Bartira – Unidade Pirapitinga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2019</w:t>
            </w:r>
          </w:p>
        </w:tc>
        <w:tc>
          <w:tcPr>
            <w:tcW w:w="1854" w:type="dxa"/>
          </w:tcPr>
          <w:p w:rsidR="0086065C" w:rsidRPr="006E4ADA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115-José Antônio de Oliveira – Fazenda Soledade Novo Sul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2019</w:t>
            </w:r>
          </w:p>
        </w:tc>
        <w:tc>
          <w:tcPr>
            <w:tcW w:w="1854" w:type="dxa"/>
          </w:tcPr>
          <w:p w:rsidR="0086065C" w:rsidRPr="006E4ADA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30/06/2010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116-Adelmo Dias de Souza – Fazenda Soledade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 Trimestre de 2019</w:t>
            </w:r>
          </w:p>
        </w:tc>
        <w:tc>
          <w:tcPr>
            <w:tcW w:w="1854" w:type="dxa"/>
          </w:tcPr>
          <w:p w:rsidR="0086065C" w:rsidRPr="006E4ADA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29/03/2011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 w:val="restart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Bens Móveis e Integrados:</w:t>
            </w: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117-Apontador / Fazenda das Flores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10/06/2009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86065C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65C">
              <w:rPr>
                <w:rFonts w:ascii="Times New Roman" w:eastAsia="Calibri" w:hAnsi="Times New Roman" w:cs="Times New Roman"/>
                <w:sz w:val="20"/>
                <w:szCs w:val="20"/>
              </w:rPr>
              <w:t>118-Mesa / Fazenda das Flores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Trimestre de 2018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05/06/2009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119-Cama / Fazenda Campo Limpo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2019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  <w:tab w:val="left" w:pos="1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120-Armário / Fazenda Campo Limpo 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 Trimestre de 2019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121-Armário / Fazenda Água Azul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2019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31/10/2009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sz w:val="20"/>
                <w:szCs w:val="20"/>
              </w:rPr>
              <w:t>122-Banco / Fazenda Água Azul</w:t>
            </w:r>
          </w:p>
        </w:tc>
        <w:tc>
          <w:tcPr>
            <w:tcW w:w="2270" w:type="dxa"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Trimestre de 2019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31/10/2009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123-Relógio / Fazendas Bartira – Unidade Pirapitinga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1º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124-Alambique de cobre / Fazenda Soledade Novo Sul 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1º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20/08/2009</w:t>
            </w:r>
          </w:p>
        </w:tc>
        <w:tc>
          <w:tcPr>
            <w:tcW w:w="1956" w:type="dxa"/>
            <w:gridSpan w:val="2"/>
          </w:tcPr>
          <w:p w:rsidR="0086065C" w:rsidRPr="0086065C" w:rsidRDefault="00955BA0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destruído</w:t>
            </w: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125-Troféu / Fazendas Bartira – Unidade Pirapitinga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2º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26/09/2010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065C" w:rsidRPr="0086065C" w:rsidTr="0086065C">
        <w:trPr>
          <w:trHeight w:val="118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86065C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126-Quadro da família do Sr. Adelmo – Fazenda Soledade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2º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31/05/2011</w:t>
            </w:r>
          </w:p>
        </w:tc>
        <w:tc>
          <w:tcPr>
            <w:tcW w:w="1956" w:type="dxa"/>
            <w:gridSpan w:val="2"/>
          </w:tcPr>
          <w:p w:rsidR="0086065C" w:rsidRPr="0086065C" w:rsidRDefault="00955BA0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Doado p/ uma neta em Uberlândia</w:t>
            </w:r>
          </w:p>
        </w:tc>
      </w:tr>
      <w:tr w:rsidR="0086065C" w:rsidRPr="0086065C" w:rsidTr="0034053D">
        <w:trPr>
          <w:trHeight w:val="292"/>
        </w:trPr>
        <w:tc>
          <w:tcPr>
            <w:tcW w:w="1702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19" w:type="dxa"/>
            <w:vMerge/>
          </w:tcPr>
          <w:p w:rsidR="0086065C" w:rsidRPr="0086065C" w:rsidRDefault="0086065C" w:rsidP="008606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5380" w:type="dxa"/>
          </w:tcPr>
          <w:p w:rsidR="00446BCD" w:rsidRPr="006E4ADA" w:rsidRDefault="0086065C" w:rsidP="0086065C">
            <w:pPr>
              <w:tabs>
                <w:tab w:val="left" w:pos="738"/>
              </w:tabs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E4ADA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127-Monjolo – Fazenda Soledade</w:t>
            </w:r>
          </w:p>
        </w:tc>
        <w:tc>
          <w:tcPr>
            <w:tcW w:w="2270" w:type="dxa"/>
          </w:tcPr>
          <w:p w:rsidR="0086065C" w:rsidRPr="006E4ADA" w:rsidRDefault="0086065C" w:rsidP="0086065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6E4A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2º Trimestre de 2020</w:t>
            </w:r>
          </w:p>
        </w:tc>
        <w:tc>
          <w:tcPr>
            <w:tcW w:w="1854" w:type="dxa"/>
          </w:tcPr>
          <w:p w:rsidR="0086065C" w:rsidRPr="0086065C" w:rsidRDefault="0086065C" w:rsidP="00860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06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29/06/2011</w:t>
            </w:r>
          </w:p>
        </w:tc>
        <w:tc>
          <w:tcPr>
            <w:tcW w:w="1956" w:type="dxa"/>
            <w:gridSpan w:val="2"/>
          </w:tcPr>
          <w:p w:rsidR="0086065C" w:rsidRPr="0086065C" w:rsidRDefault="0086065C" w:rsidP="008606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D6D8D" w:rsidRDefault="008168DF">
      <w:r>
        <w:t>Obs.: Os be</w:t>
      </w:r>
      <w:r w:rsidR="006E4ADA">
        <w:t>ns atualizados nesse ano de 2020</w:t>
      </w:r>
      <w:r>
        <w:t xml:space="preserve"> estão assinalados de verde.</w:t>
      </w:r>
    </w:p>
    <w:sectPr w:rsidR="008D6D8D" w:rsidSect="00860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5769"/>
    <w:multiLevelType w:val="hybridMultilevel"/>
    <w:tmpl w:val="DC7ACB70"/>
    <w:lvl w:ilvl="0" w:tplc="626657B2">
      <w:start w:val="1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6AFB"/>
    <w:multiLevelType w:val="hybridMultilevel"/>
    <w:tmpl w:val="8D42A398"/>
    <w:lvl w:ilvl="0" w:tplc="A90CD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B6571"/>
    <w:multiLevelType w:val="hybridMultilevel"/>
    <w:tmpl w:val="8F563DC6"/>
    <w:lvl w:ilvl="0" w:tplc="93966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C"/>
    <w:rsid w:val="0034053D"/>
    <w:rsid w:val="003D3CFB"/>
    <w:rsid w:val="00446BCD"/>
    <w:rsid w:val="00562464"/>
    <w:rsid w:val="006E4ADA"/>
    <w:rsid w:val="008168DF"/>
    <w:rsid w:val="0086065C"/>
    <w:rsid w:val="008D6D8D"/>
    <w:rsid w:val="009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E4B8"/>
  <w15:chartTrackingRefBased/>
  <w15:docId w15:val="{C5262962-EE11-4491-B420-874FF7C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86065C"/>
  </w:style>
  <w:style w:type="paragraph" w:styleId="PargrafodaLista">
    <w:name w:val="List Paragraph"/>
    <w:basedOn w:val="Normal"/>
    <w:uiPriority w:val="34"/>
    <w:qFormat/>
    <w:rsid w:val="0086065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65C"/>
  </w:style>
  <w:style w:type="paragraph" w:styleId="Rodap">
    <w:name w:val="footer"/>
    <w:basedOn w:val="Normal"/>
    <w:link w:val="RodapChar"/>
    <w:uiPriority w:val="99"/>
    <w:unhideWhenUsed/>
    <w:rsid w:val="0086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65C"/>
  </w:style>
  <w:style w:type="paragraph" w:styleId="Textodebalo">
    <w:name w:val="Balloon Text"/>
    <w:basedOn w:val="Normal"/>
    <w:link w:val="TextodebaloChar"/>
    <w:uiPriority w:val="99"/>
    <w:semiHidden/>
    <w:unhideWhenUsed/>
    <w:rsid w:val="008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2095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ASUS</dc:creator>
  <cp:keywords/>
  <dc:description/>
  <cp:lastModifiedBy>User</cp:lastModifiedBy>
  <cp:revision>6</cp:revision>
  <cp:lastPrinted>2020-10-08T11:57:00Z</cp:lastPrinted>
  <dcterms:created xsi:type="dcterms:W3CDTF">2019-11-13T11:42:00Z</dcterms:created>
  <dcterms:modified xsi:type="dcterms:W3CDTF">2020-10-08T12:01:00Z</dcterms:modified>
</cp:coreProperties>
</file>